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64DF" w14:textId="13C2ABBD" w:rsidR="00D80103" w:rsidRPr="00150AA7" w:rsidRDefault="00D80103" w:rsidP="00D80103">
      <w:pPr>
        <w:pStyle w:val="Ttulo11"/>
        <w:spacing w:before="80" w:line="274" w:lineRule="exact"/>
        <w:ind w:left="0"/>
        <w:jc w:val="center"/>
        <w:rPr>
          <w:rFonts w:ascii="Arial" w:hAnsi="Arial" w:cs="Arial"/>
          <w:color w:val="17365D" w:themeColor="text2" w:themeShade="BF"/>
          <w:sz w:val="32"/>
          <w:szCs w:val="32"/>
          <w:lang w:val="pt-BR"/>
        </w:rPr>
      </w:pPr>
      <w:r w:rsidRPr="00150AA7">
        <w:rPr>
          <w:rFonts w:ascii="Arial" w:hAnsi="Arial" w:cs="Arial"/>
          <w:color w:val="17365D" w:themeColor="text2" w:themeShade="BF"/>
          <w:sz w:val="32"/>
          <w:szCs w:val="32"/>
          <w:lang w:val="pt-BR"/>
        </w:rPr>
        <w:t>CALENDÁRIO</w:t>
      </w:r>
      <w:r>
        <w:rPr>
          <w:rFonts w:ascii="Arial" w:hAnsi="Arial" w:cs="Arial"/>
          <w:color w:val="17365D" w:themeColor="text2" w:themeShade="BF"/>
          <w:sz w:val="32"/>
          <w:szCs w:val="32"/>
          <w:lang w:val="pt-BR"/>
        </w:rPr>
        <w:t xml:space="preserve"> PPGB</w:t>
      </w:r>
      <w:r w:rsidRPr="00150AA7">
        <w:rPr>
          <w:rFonts w:ascii="Arial" w:hAnsi="Arial" w:cs="Arial"/>
          <w:color w:val="17365D" w:themeColor="text2" w:themeShade="BF"/>
          <w:sz w:val="32"/>
          <w:szCs w:val="32"/>
          <w:lang w:val="pt-BR"/>
        </w:rPr>
        <w:t xml:space="preserve"> 202</w:t>
      </w:r>
      <w:r>
        <w:rPr>
          <w:rFonts w:ascii="Arial" w:hAnsi="Arial" w:cs="Arial"/>
          <w:color w:val="17365D" w:themeColor="text2" w:themeShade="BF"/>
          <w:sz w:val="32"/>
          <w:szCs w:val="32"/>
          <w:lang w:val="pt-BR"/>
        </w:rPr>
        <w:t>2</w:t>
      </w:r>
      <w:r w:rsidRPr="00150AA7">
        <w:rPr>
          <w:rFonts w:ascii="Arial" w:hAnsi="Arial" w:cs="Arial"/>
          <w:color w:val="17365D" w:themeColor="text2" w:themeShade="BF"/>
          <w:sz w:val="32"/>
          <w:szCs w:val="32"/>
          <w:lang w:val="pt-BR"/>
        </w:rPr>
        <w:t xml:space="preserve"> – </w:t>
      </w:r>
      <w:r>
        <w:rPr>
          <w:rFonts w:ascii="Arial" w:hAnsi="Arial" w:cs="Arial"/>
          <w:color w:val="17365D" w:themeColor="text2" w:themeShade="BF"/>
          <w:sz w:val="32"/>
          <w:szCs w:val="32"/>
          <w:lang w:val="pt-BR"/>
        </w:rPr>
        <w:t>BIOENERGIA</w:t>
      </w:r>
    </w:p>
    <w:p w14:paraId="34231550" w14:textId="77777777" w:rsidR="00D80103" w:rsidRPr="00A10616" w:rsidRDefault="00D80103" w:rsidP="00D80103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CALENDÁRIO APROVADO NA 70</w:t>
      </w:r>
      <w:r w:rsidRPr="00744260">
        <w:rPr>
          <w:b/>
          <w:bCs/>
          <w:color w:val="4F81BD" w:themeColor="accent1"/>
          <w:vertAlign w:val="superscript"/>
        </w:rPr>
        <w:t>a</w:t>
      </w:r>
      <w:r>
        <w:rPr>
          <w:b/>
          <w:bCs/>
          <w:color w:val="4F81BD" w:themeColor="accent1"/>
        </w:rPr>
        <w:t xml:space="preserve"> REUNIÃO DO CG PPGB 07/04/2022 -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7"/>
        <w:gridCol w:w="7198"/>
      </w:tblGrid>
      <w:tr w:rsidR="00D80103" w:rsidRPr="00D80103" w14:paraId="100E5400" w14:textId="77777777" w:rsidTr="00D80103">
        <w:tc>
          <w:tcPr>
            <w:tcW w:w="5000" w:type="pct"/>
            <w:gridSpan w:val="2"/>
            <w:vAlign w:val="center"/>
          </w:tcPr>
          <w:p w14:paraId="6D1314B5" w14:textId="363A1F05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D80103">
              <w:rPr>
                <w:rFonts w:ascii="Arial" w:hAnsi="Arial" w:cs="Arial"/>
                <w:bCs/>
              </w:rPr>
              <w:t>01/03/22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D80103">
              <w:rPr>
                <w:rFonts w:ascii="Arial" w:hAnsi="Arial" w:cs="Arial"/>
                <w:bCs/>
                <w:lang w:val="pt-BR"/>
              </w:rPr>
              <w:t>INÍCIO DO PERÍODO LETIVO</w:t>
            </w:r>
          </w:p>
        </w:tc>
      </w:tr>
      <w:tr w:rsidR="00D80103" w:rsidRPr="00D80103" w14:paraId="6189AFFA" w14:textId="77777777" w:rsidTr="00D80103">
        <w:tc>
          <w:tcPr>
            <w:tcW w:w="5000" w:type="pct"/>
            <w:gridSpan w:val="2"/>
            <w:shd w:val="clear" w:color="auto" w:fill="F79646" w:themeFill="accent6"/>
            <w:vAlign w:val="center"/>
          </w:tcPr>
          <w:p w14:paraId="2D278E45" w14:textId="05925B24" w:rsidR="00D80103" w:rsidRPr="00D80103" w:rsidRDefault="00D80103" w:rsidP="00D80103">
            <w:pPr>
              <w:pStyle w:val="TableParagraph"/>
              <w:spacing w:line="360" w:lineRule="auto"/>
              <w:ind w:left="100"/>
              <w:jc w:val="center"/>
              <w:rPr>
                <w:rFonts w:ascii="Arial" w:hAnsi="Arial" w:cs="Arial"/>
                <w:b/>
                <w:lang w:val="pt-BR"/>
              </w:rPr>
            </w:pPr>
            <w:r w:rsidRPr="00D80103">
              <w:rPr>
                <w:rFonts w:ascii="Arial" w:hAnsi="Arial" w:cs="Arial"/>
                <w:b/>
                <w:lang w:val="pt-BR"/>
              </w:rPr>
              <w:t>PRIMEIRO SEMESTRE</w:t>
            </w:r>
          </w:p>
        </w:tc>
      </w:tr>
      <w:tr w:rsidR="00D80103" w:rsidRPr="00D80103" w14:paraId="55987B10" w14:textId="77777777" w:rsidTr="00D80103">
        <w:tc>
          <w:tcPr>
            <w:tcW w:w="1149" w:type="pct"/>
            <w:vAlign w:val="center"/>
          </w:tcPr>
          <w:p w14:paraId="7A30EB86" w14:textId="66593636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Março a Maio</w:t>
            </w:r>
          </w:p>
        </w:tc>
        <w:tc>
          <w:tcPr>
            <w:tcW w:w="3851" w:type="pct"/>
            <w:vAlign w:val="center"/>
          </w:tcPr>
          <w:p w14:paraId="41438029" w14:textId="5184CA59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Estágio Docência na Graduação</w:t>
            </w:r>
          </w:p>
        </w:tc>
      </w:tr>
      <w:tr w:rsidR="00D80103" w:rsidRPr="00D80103" w14:paraId="0763611E" w14:textId="77777777" w:rsidTr="00D80103">
        <w:tc>
          <w:tcPr>
            <w:tcW w:w="1149" w:type="pct"/>
            <w:shd w:val="clear" w:color="auto" w:fill="B6DDE8" w:themeFill="accent5" w:themeFillTint="66"/>
            <w:vAlign w:val="center"/>
          </w:tcPr>
          <w:p w14:paraId="6D883119" w14:textId="77777777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agendar</w:t>
            </w:r>
          </w:p>
        </w:tc>
        <w:tc>
          <w:tcPr>
            <w:tcW w:w="3851" w:type="pct"/>
            <w:shd w:val="clear" w:color="auto" w:fill="B6DDE8" w:themeFill="accent5" w:themeFillTint="66"/>
            <w:vAlign w:val="center"/>
          </w:tcPr>
          <w:p w14:paraId="1CD08AA3" w14:textId="72265324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Seminário II</w:t>
            </w:r>
          </w:p>
        </w:tc>
      </w:tr>
      <w:tr w:rsidR="00D80103" w:rsidRPr="00D80103" w14:paraId="06220362" w14:textId="77777777" w:rsidTr="00D80103">
        <w:tc>
          <w:tcPr>
            <w:tcW w:w="5000" w:type="pct"/>
            <w:gridSpan w:val="2"/>
            <w:shd w:val="clear" w:color="auto" w:fill="F79646" w:themeFill="accent6"/>
            <w:vAlign w:val="center"/>
          </w:tcPr>
          <w:p w14:paraId="05BB8676" w14:textId="17D5F12F" w:rsidR="00D80103" w:rsidRPr="00D80103" w:rsidRDefault="00D80103" w:rsidP="00D80103">
            <w:pPr>
              <w:pStyle w:val="TableParagraph"/>
              <w:spacing w:line="360" w:lineRule="auto"/>
              <w:ind w:left="100" w:right="14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80103">
              <w:rPr>
                <w:rFonts w:ascii="Arial" w:hAnsi="Arial" w:cs="Arial"/>
                <w:b/>
                <w:lang w:val="pt-BR"/>
              </w:rPr>
              <w:t>SEGUNDO SEMESTRE</w:t>
            </w:r>
          </w:p>
        </w:tc>
      </w:tr>
      <w:tr w:rsidR="00D80103" w:rsidRPr="00D80103" w14:paraId="6F921A3D" w14:textId="77777777" w:rsidTr="00D80103">
        <w:tc>
          <w:tcPr>
            <w:tcW w:w="1149" w:type="pct"/>
            <w:vAlign w:val="center"/>
          </w:tcPr>
          <w:p w14:paraId="61E88803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01/08/22 a 05/08/22</w:t>
            </w:r>
          </w:p>
        </w:tc>
        <w:tc>
          <w:tcPr>
            <w:tcW w:w="3851" w:type="pct"/>
            <w:vAlign w:val="center"/>
          </w:tcPr>
          <w:p w14:paraId="30B6CAE2" w14:textId="4CE78806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Metodologia da Pesquisa Cientifica (UEPG)</w:t>
            </w:r>
          </w:p>
        </w:tc>
      </w:tr>
      <w:tr w:rsidR="00D80103" w:rsidRPr="00D80103" w14:paraId="632605DC" w14:textId="77777777" w:rsidTr="00D80103">
        <w:tc>
          <w:tcPr>
            <w:tcW w:w="1149" w:type="pct"/>
            <w:vAlign w:val="center"/>
          </w:tcPr>
          <w:p w14:paraId="530583B4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15/08/22 a 26/08/22</w:t>
            </w:r>
          </w:p>
        </w:tc>
        <w:tc>
          <w:tcPr>
            <w:tcW w:w="3851" w:type="pct"/>
            <w:vAlign w:val="center"/>
          </w:tcPr>
          <w:p w14:paraId="159A7FD0" w14:textId="5F57F890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Energia e Bioenergia (UEL)</w:t>
            </w:r>
          </w:p>
        </w:tc>
      </w:tr>
      <w:tr w:rsidR="00D80103" w:rsidRPr="00D80103" w14:paraId="6578E6C1" w14:textId="77777777" w:rsidTr="00D80103">
        <w:tc>
          <w:tcPr>
            <w:tcW w:w="1149" w:type="pct"/>
            <w:vAlign w:val="center"/>
          </w:tcPr>
          <w:p w14:paraId="44BBA4B6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05/09/22 a 17/09/22</w:t>
            </w:r>
          </w:p>
        </w:tc>
        <w:tc>
          <w:tcPr>
            <w:tcW w:w="3851" w:type="pct"/>
            <w:vAlign w:val="center"/>
          </w:tcPr>
          <w:p w14:paraId="45F51023" w14:textId="400A55BF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Combustíveis e Biocombustíveis (UFPR – Palotina)</w:t>
            </w:r>
          </w:p>
        </w:tc>
      </w:tr>
      <w:tr w:rsidR="00D80103" w:rsidRPr="00D80103" w14:paraId="4D1B3182" w14:textId="77777777" w:rsidTr="00D80103">
        <w:tc>
          <w:tcPr>
            <w:tcW w:w="1149" w:type="pct"/>
            <w:shd w:val="clear" w:color="auto" w:fill="92D050"/>
            <w:vAlign w:val="center"/>
          </w:tcPr>
          <w:p w14:paraId="6A39645C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28/11/22 a 30/11/22</w:t>
            </w:r>
          </w:p>
        </w:tc>
        <w:tc>
          <w:tcPr>
            <w:tcW w:w="3851" w:type="pct"/>
            <w:shd w:val="clear" w:color="auto" w:fill="92D050"/>
            <w:vAlign w:val="center"/>
          </w:tcPr>
          <w:p w14:paraId="36CC0CFE" w14:textId="695A349B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Simpósio em Bioenergia (UEL)</w:t>
            </w:r>
          </w:p>
        </w:tc>
      </w:tr>
      <w:tr w:rsidR="00D80103" w:rsidRPr="00D80103" w14:paraId="41691A68" w14:textId="77777777" w:rsidTr="00D80103">
        <w:tc>
          <w:tcPr>
            <w:tcW w:w="1149" w:type="pct"/>
            <w:vAlign w:val="center"/>
          </w:tcPr>
          <w:p w14:paraId="27471BC6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26/09/22 a 05/10/22</w:t>
            </w:r>
          </w:p>
        </w:tc>
        <w:tc>
          <w:tcPr>
            <w:tcW w:w="3851" w:type="pct"/>
            <w:vAlign w:val="center"/>
          </w:tcPr>
          <w:p w14:paraId="6E0142B5" w14:textId="536416FD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  <w:lang w:val="pt-BR"/>
              </w:rPr>
              <w:t>Mat</w:t>
            </w:r>
            <w:r w:rsidRPr="00D80103">
              <w:rPr>
                <w:rFonts w:ascii="Arial" w:hAnsi="Arial" w:cs="Arial"/>
                <w:sz w:val="20"/>
                <w:szCs w:val="20"/>
                <w:lang w:val="pt-BR"/>
              </w:rPr>
              <w:t>é</w:t>
            </w:r>
            <w:r w:rsidRPr="00D80103">
              <w:rPr>
                <w:rFonts w:ascii="Arial" w:hAnsi="Arial" w:cs="Arial"/>
                <w:sz w:val="20"/>
                <w:szCs w:val="20"/>
                <w:lang w:val="pt-BR"/>
              </w:rPr>
              <w:t>ria</w:t>
            </w:r>
            <w:r w:rsidRPr="00D80103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Pr="00D80103">
              <w:rPr>
                <w:rFonts w:ascii="Arial" w:hAnsi="Arial" w:cs="Arial"/>
                <w:sz w:val="20"/>
                <w:szCs w:val="20"/>
              </w:rPr>
              <w:t xml:space="preserve"> primas florestais, agorindustriais e alternativas (UEL)</w:t>
            </w:r>
          </w:p>
        </w:tc>
      </w:tr>
      <w:tr w:rsidR="00D80103" w:rsidRPr="00D80103" w14:paraId="2CC56F23" w14:textId="77777777" w:rsidTr="00D80103">
        <w:tc>
          <w:tcPr>
            <w:tcW w:w="1149" w:type="pct"/>
            <w:vAlign w:val="center"/>
          </w:tcPr>
          <w:p w14:paraId="7826DCF9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10/10/22 a 19/10/22</w:t>
            </w:r>
          </w:p>
        </w:tc>
        <w:tc>
          <w:tcPr>
            <w:tcW w:w="3851" w:type="pct"/>
            <w:vAlign w:val="center"/>
          </w:tcPr>
          <w:p w14:paraId="18F73925" w14:textId="77777777" w:rsid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 xml:space="preserve">Composição e Caracterização de Biomassa e Biocombustíveis </w:t>
            </w:r>
          </w:p>
          <w:p w14:paraId="1C81707F" w14:textId="0C439D53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(UNICENTRO-UEPG)</w:t>
            </w:r>
          </w:p>
        </w:tc>
      </w:tr>
      <w:tr w:rsidR="00D80103" w:rsidRPr="00D80103" w14:paraId="1B84B733" w14:textId="77777777" w:rsidTr="00D80103">
        <w:tc>
          <w:tcPr>
            <w:tcW w:w="1149" w:type="pct"/>
            <w:vAlign w:val="center"/>
          </w:tcPr>
          <w:p w14:paraId="2D4551A1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31/10/22 a 09/11/22</w:t>
            </w:r>
          </w:p>
        </w:tc>
        <w:tc>
          <w:tcPr>
            <w:tcW w:w="3851" w:type="pct"/>
            <w:vAlign w:val="center"/>
          </w:tcPr>
          <w:p w14:paraId="57596501" w14:textId="77777777" w:rsidR="00D80103" w:rsidRPr="00D80103" w:rsidRDefault="00D80103" w:rsidP="00D80103">
            <w:pPr>
              <w:pStyle w:val="TableParagraph"/>
              <w:spacing w:line="360" w:lineRule="auto"/>
              <w:ind w:left="100" w:right="142" w:hanging="99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Aproveitamento dos Coprodutos (UNIOESTE)</w:t>
            </w:r>
          </w:p>
        </w:tc>
      </w:tr>
      <w:tr w:rsidR="00D80103" w:rsidRPr="00D80103" w14:paraId="0EA31AAA" w14:textId="77777777" w:rsidTr="00D80103">
        <w:tc>
          <w:tcPr>
            <w:tcW w:w="1149" w:type="pct"/>
            <w:vAlign w:val="center"/>
          </w:tcPr>
          <w:p w14:paraId="4D74DF37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05/12/22 a 09/12/22</w:t>
            </w:r>
          </w:p>
        </w:tc>
        <w:tc>
          <w:tcPr>
            <w:tcW w:w="3851" w:type="pct"/>
            <w:vAlign w:val="center"/>
          </w:tcPr>
          <w:p w14:paraId="17A429F5" w14:textId="77777777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Princípios e Aplicações para a Conversão de Luz Solar em Energia</w:t>
            </w:r>
          </w:p>
          <w:p w14:paraId="2DB833AC" w14:textId="41D2BC94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Elétrica nos Dispositivos Foto eletroquímicos (UEL)</w:t>
            </w:r>
          </w:p>
        </w:tc>
      </w:tr>
      <w:tr w:rsidR="00D80103" w:rsidRPr="00D80103" w14:paraId="361DE5F4" w14:textId="77777777" w:rsidTr="00D80103">
        <w:tc>
          <w:tcPr>
            <w:tcW w:w="1149" w:type="pct"/>
            <w:vAlign w:val="center"/>
          </w:tcPr>
          <w:p w14:paraId="2242A2AF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11/12/22 A 16/12/22</w:t>
            </w:r>
          </w:p>
        </w:tc>
        <w:tc>
          <w:tcPr>
            <w:tcW w:w="3851" w:type="pct"/>
            <w:vAlign w:val="center"/>
          </w:tcPr>
          <w:p w14:paraId="356C068A" w14:textId="77777777" w:rsidR="00D80103" w:rsidRDefault="00D80103" w:rsidP="00D80103">
            <w:pPr>
              <w:pStyle w:val="TableParagraph"/>
              <w:spacing w:line="360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801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Avaliação Socioeconômica e Financeira de Produtos e Processos </w:t>
            </w:r>
          </w:p>
          <w:p w14:paraId="7167CC84" w14:textId="00F440F1" w:rsidR="00D80103" w:rsidRPr="00D80103" w:rsidRDefault="00D80103" w:rsidP="00D80103">
            <w:pPr>
              <w:pStyle w:val="TableParagraph"/>
              <w:spacing w:line="360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(UFPR – Palotina)</w:t>
            </w:r>
          </w:p>
        </w:tc>
      </w:tr>
      <w:tr w:rsidR="00D80103" w:rsidRPr="00D80103" w14:paraId="6D0BF977" w14:textId="77777777" w:rsidTr="00D80103">
        <w:tc>
          <w:tcPr>
            <w:tcW w:w="1149" w:type="pct"/>
            <w:shd w:val="clear" w:color="auto" w:fill="B6DDE8" w:themeFill="accent5" w:themeFillTint="66"/>
            <w:vAlign w:val="center"/>
          </w:tcPr>
          <w:p w14:paraId="50E82C69" w14:textId="7777777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Agendar</w:t>
            </w:r>
          </w:p>
          <w:p w14:paraId="793F16C3" w14:textId="10A35A27" w:rsidR="00D80103" w:rsidRPr="00D80103" w:rsidRDefault="00D80103" w:rsidP="00D801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0103">
              <w:rPr>
                <w:rFonts w:ascii="Arial" w:hAnsi="Arial" w:cs="Arial"/>
                <w:sz w:val="20"/>
                <w:szCs w:val="20"/>
              </w:rPr>
              <w:t>7/11/22</w:t>
            </w:r>
          </w:p>
        </w:tc>
        <w:tc>
          <w:tcPr>
            <w:tcW w:w="3851" w:type="pct"/>
            <w:shd w:val="clear" w:color="auto" w:fill="B6DDE8" w:themeFill="accent5" w:themeFillTint="66"/>
            <w:vAlign w:val="center"/>
          </w:tcPr>
          <w:p w14:paraId="04593326" w14:textId="77777777" w:rsidR="00D80103" w:rsidRPr="00D80103" w:rsidRDefault="00D80103" w:rsidP="00D801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3">
              <w:rPr>
                <w:rFonts w:ascii="Arial" w:hAnsi="Arial" w:cs="Arial"/>
                <w:sz w:val="20"/>
                <w:szCs w:val="20"/>
              </w:rPr>
              <w:t>Seminário I e II</w:t>
            </w:r>
          </w:p>
        </w:tc>
      </w:tr>
    </w:tbl>
    <w:p w14:paraId="3805D087" w14:textId="77777777" w:rsidR="00405BAF" w:rsidRPr="00894C39" w:rsidRDefault="00405BAF" w:rsidP="00894C39"/>
    <w:sectPr w:rsidR="00405BAF" w:rsidRPr="00894C39" w:rsidSect="005023FA">
      <w:headerReference w:type="default" r:id="rId10"/>
      <w:footerReference w:type="default" r:id="rId11"/>
      <w:pgSz w:w="11907" w:h="16839" w:code="9"/>
      <w:pgMar w:top="2438" w:right="1134" w:bottom="1134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4B64" w14:textId="77777777" w:rsidR="0072158B" w:rsidRDefault="0072158B" w:rsidP="00C71D8B">
      <w:pPr>
        <w:spacing w:after="0" w:line="240" w:lineRule="auto"/>
      </w:pPr>
      <w:r>
        <w:separator/>
      </w:r>
    </w:p>
  </w:endnote>
  <w:endnote w:type="continuationSeparator" w:id="0">
    <w:p w14:paraId="769710E4" w14:textId="77777777" w:rsidR="0072158B" w:rsidRDefault="0072158B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3815" w14:textId="00203189" w:rsidR="00952120" w:rsidRPr="00024827" w:rsidRDefault="00952120" w:rsidP="00024827">
    <w:pPr>
      <w:pStyle w:val="Ttulo2"/>
      <w:spacing w:before="0" w:line="240" w:lineRule="auto"/>
      <w:jc w:val="both"/>
      <w:rPr>
        <w:rFonts w:ascii="Franklin Gothic Book" w:hAnsi="Franklin Gothic Book" w:cs="Arial"/>
        <w:bCs/>
        <w:color w:val="auto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0A81" w14:textId="77777777" w:rsidR="0072158B" w:rsidRDefault="0072158B" w:rsidP="00C71D8B">
      <w:pPr>
        <w:spacing w:after="0" w:line="240" w:lineRule="auto"/>
      </w:pPr>
      <w:r>
        <w:separator/>
      </w:r>
    </w:p>
  </w:footnote>
  <w:footnote w:type="continuationSeparator" w:id="0">
    <w:p w14:paraId="638C4641" w14:textId="77777777" w:rsidR="0072158B" w:rsidRDefault="0072158B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A37E" w14:textId="6E18FA02" w:rsidR="00811015" w:rsidRDefault="00811015" w:rsidP="002C2C6C">
    <w:pPr>
      <w:pStyle w:val="Cabealho"/>
      <w:rPr>
        <w:rFonts w:ascii="Franklin Gothic Demi" w:hAnsi="Franklin Gothic Demi"/>
        <w:color w:val="271D61"/>
      </w:rPr>
    </w:pPr>
    <w:r w:rsidRPr="00BA0963">
      <w:rPr>
        <w:noProof/>
        <w:color w:val="271D61"/>
      </w:rPr>
      <w:drawing>
        <wp:anchor distT="0" distB="0" distL="114300" distR="114300" simplePos="0" relativeHeight="251659264" behindDoc="1" locked="0" layoutInCell="1" allowOverlap="1" wp14:anchorId="0A639960" wp14:editId="2705F388">
          <wp:simplePos x="0" y="0"/>
          <wp:positionH relativeFrom="margin">
            <wp:posOffset>4994910</wp:posOffset>
          </wp:positionH>
          <wp:positionV relativeFrom="page">
            <wp:posOffset>361315</wp:posOffset>
          </wp:positionV>
          <wp:extent cx="929038" cy="828000"/>
          <wp:effectExtent l="0" t="0" r="4445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38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F0" w:rsidRPr="00BA0963">
      <w:rPr>
        <w:noProof/>
        <w:color w:val="271D61"/>
      </w:rPr>
      <w:drawing>
        <wp:anchor distT="0" distB="0" distL="114300" distR="114300" simplePos="0" relativeHeight="251658240" behindDoc="0" locked="0" layoutInCell="1" allowOverlap="1" wp14:anchorId="2F5E84EB" wp14:editId="58DD408D">
          <wp:simplePos x="0" y="0"/>
          <wp:positionH relativeFrom="page">
            <wp:posOffset>901700</wp:posOffset>
          </wp:positionH>
          <wp:positionV relativeFrom="page">
            <wp:posOffset>360045</wp:posOffset>
          </wp:positionV>
          <wp:extent cx="1987200" cy="709200"/>
          <wp:effectExtent l="0" t="0" r="0" b="0"/>
          <wp:wrapTopAndBottom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0963">
      <w:rPr>
        <w:rFonts w:ascii="Franklin Gothic Demi" w:hAnsi="Franklin Gothic Demi"/>
        <w:i/>
        <w:iCs/>
        <w:color w:val="271D61"/>
      </w:rPr>
      <w:t>C</w:t>
    </w:r>
    <w:r w:rsidR="00BA0963">
      <w:rPr>
        <w:rFonts w:ascii="Franklin Gothic Demi" w:hAnsi="Franklin Gothic Demi"/>
        <w:i/>
        <w:iCs/>
        <w:color w:val="271D61"/>
      </w:rPr>
      <w:t>ampus</w:t>
    </w:r>
    <w:r w:rsidRPr="00BA0963">
      <w:rPr>
        <w:rFonts w:ascii="Franklin Gothic Demi" w:hAnsi="Franklin Gothic Demi"/>
        <w:color w:val="271D61"/>
      </w:rPr>
      <w:t xml:space="preserve"> </w:t>
    </w:r>
    <w:r w:rsidR="00BA0963">
      <w:rPr>
        <w:rFonts w:ascii="Franklin Gothic Demi" w:hAnsi="Franklin Gothic Demi"/>
        <w:color w:val="271D61"/>
      </w:rPr>
      <w:t>de</w:t>
    </w:r>
    <w:r w:rsidRPr="00BA0963">
      <w:rPr>
        <w:rFonts w:ascii="Franklin Gothic Demi" w:hAnsi="Franklin Gothic Demi"/>
        <w:color w:val="271D61"/>
      </w:rPr>
      <w:t xml:space="preserve"> T</w:t>
    </w:r>
    <w:r w:rsidR="00BA0963">
      <w:rPr>
        <w:rFonts w:ascii="Franklin Gothic Demi" w:hAnsi="Franklin Gothic Demi"/>
        <w:color w:val="271D61"/>
      </w:rPr>
      <w:t>oledo</w:t>
    </w:r>
  </w:p>
  <w:p w14:paraId="29DDD49E" w14:textId="77777777" w:rsidR="002C2C6C" w:rsidRPr="005023FA" w:rsidRDefault="00024827" w:rsidP="002C2C6C">
    <w:pPr>
      <w:pStyle w:val="Cabealho"/>
      <w:rPr>
        <w:rFonts w:ascii="Franklin Gothic Book" w:hAnsi="Franklin Gothic Book" w:cs="Arial"/>
        <w:bCs/>
        <w:sz w:val="14"/>
        <w:szCs w:val="14"/>
        <w:lang w:val="en-US"/>
      </w:rPr>
    </w:pPr>
    <w:r w:rsidRPr="005023FA">
      <w:rPr>
        <w:rFonts w:ascii="Franklin Gothic Book" w:hAnsi="Franklin Gothic Book" w:cs="Arial"/>
        <w:bCs/>
        <w:sz w:val="14"/>
        <w:szCs w:val="14"/>
      </w:rPr>
      <w:t>Rua da Faculdade, 645 – Jardim Santa Maria – Toledo/PR</w:t>
    </w:r>
    <w:r w:rsidR="002C2C6C" w:rsidRPr="005023FA">
      <w:rPr>
        <w:rFonts w:ascii="Franklin Gothic Book" w:hAnsi="Franklin Gothic Book" w:cs="Arial"/>
        <w:bCs/>
        <w:sz w:val="14"/>
        <w:szCs w:val="14"/>
      </w:rPr>
      <w:t xml:space="preserve"> - </w:t>
    </w:r>
    <w:r w:rsidRPr="005023FA">
      <w:rPr>
        <w:rFonts w:ascii="Franklin Gothic Book" w:hAnsi="Franklin Gothic Book" w:cs="Arial"/>
        <w:bCs/>
        <w:sz w:val="14"/>
        <w:szCs w:val="14"/>
        <w:lang w:val="en-US"/>
      </w:rPr>
      <w:t>CEP: 85903-000</w:t>
    </w:r>
    <w:r w:rsidR="002C2C6C" w:rsidRPr="005023FA">
      <w:rPr>
        <w:rFonts w:ascii="Franklin Gothic Book" w:hAnsi="Franklin Gothic Book" w:cs="Arial"/>
        <w:bCs/>
        <w:sz w:val="14"/>
        <w:szCs w:val="14"/>
        <w:lang w:val="en-US"/>
      </w:rPr>
      <w:t xml:space="preserve"> -</w:t>
    </w:r>
    <w:r w:rsidRPr="005023FA">
      <w:rPr>
        <w:rFonts w:ascii="Franklin Gothic Book" w:hAnsi="Franklin Gothic Book" w:cs="Arial"/>
        <w:bCs/>
        <w:sz w:val="14"/>
        <w:szCs w:val="14"/>
        <w:lang w:val="en-US"/>
      </w:rPr>
      <w:t xml:space="preserve"> Fone: (45) 3379-7072</w:t>
    </w:r>
  </w:p>
  <w:p w14:paraId="4F3C0322" w14:textId="29472832" w:rsidR="00024827" w:rsidRPr="005023FA" w:rsidRDefault="00024827" w:rsidP="002C2C6C">
    <w:pPr>
      <w:pStyle w:val="Cabealho"/>
      <w:spacing w:line="360" w:lineRule="auto"/>
      <w:rPr>
        <w:rFonts w:ascii="Franklin Gothic Book" w:hAnsi="Franklin Gothic Book" w:cs="Arial"/>
        <w:bCs/>
        <w:sz w:val="14"/>
        <w:szCs w:val="14"/>
      </w:rPr>
    </w:pPr>
    <w:r w:rsidRPr="005023FA">
      <w:rPr>
        <w:rFonts w:ascii="Franklin Gothic Book" w:hAnsi="Franklin Gothic Book" w:cs="Arial"/>
        <w:bCs/>
        <w:sz w:val="14"/>
        <w:szCs w:val="14"/>
      </w:rPr>
      <w:t xml:space="preserve">E-mail: </w:t>
    </w:r>
    <w:hyperlink r:id="rId3" w:history="1">
      <w:r w:rsidRPr="005023FA">
        <w:rPr>
          <w:rStyle w:val="Hyperlink"/>
          <w:rFonts w:ascii="Franklin Gothic Book" w:hAnsi="Franklin Gothic Book" w:cs="Arial"/>
          <w:bCs/>
          <w:color w:val="000000" w:themeColor="text1"/>
          <w:sz w:val="14"/>
          <w:szCs w:val="14"/>
        </w:rPr>
        <w:t>toledo.mestradobioenergia@unioeste.br</w:t>
      </w:r>
    </w:hyperlink>
    <w:r w:rsidR="002C2C6C" w:rsidRPr="005023FA">
      <w:rPr>
        <w:rFonts w:ascii="Franklin Gothic Book" w:hAnsi="Franklin Gothic Book" w:cs="Arial"/>
        <w:bCs/>
        <w:color w:val="000000" w:themeColor="text1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8B"/>
    <w:rsid w:val="00005DC7"/>
    <w:rsid w:val="000169AC"/>
    <w:rsid w:val="0001713A"/>
    <w:rsid w:val="00024827"/>
    <w:rsid w:val="000308AF"/>
    <w:rsid w:val="00035CC5"/>
    <w:rsid w:val="00043D3A"/>
    <w:rsid w:val="00084277"/>
    <w:rsid w:val="000904DE"/>
    <w:rsid w:val="000907F3"/>
    <w:rsid w:val="00090CA0"/>
    <w:rsid w:val="000961BE"/>
    <w:rsid w:val="000B6FF1"/>
    <w:rsid w:val="000C2D73"/>
    <w:rsid w:val="000C72EB"/>
    <w:rsid w:val="000E1F6D"/>
    <w:rsid w:val="000E4083"/>
    <w:rsid w:val="000F6129"/>
    <w:rsid w:val="00107114"/>
    <w:rsid w:val="00110F18"/>
    <w:rsid w:val="001158F2"/>
    <w:rsid w:val="00121C44"/>
    <w:rsid w:val="0012344D"/>
    <w:rsid w:val="00141A8E"/>
    <w:rsid w:val="00166FD2"/>
    <w:rsid w:val="00177E7F"/>
    <w:rsid w:val="00187030"/>
    <w:rsid w:val="001A0978"/>
    <w:rsid w:val="001B3C4F"/>
    <w:rsid w:val="001C3A75"/>
    <w:rsid w:val="001D409B"/>
    <w:rsid w:val="002026F0"/>
    <w:rsid w:val="00211885"/>
    <w:rsid w:val="00212046"/>
    <w:rsid w:val="00223633"/>
    <w:rsid w:val="00224853"/>
    <w:rsid w:val="00227056"/>
    <w:rsid w:val="00231638"/>
    <w:rsid w:val="0023376E"/>
    <w:rsid w:val="00256463"/>
    <w:rsid w:val="002666CE"/>
    <w:rsid w:val="0027203D"/>
    <w:rsid w:val="00284E65"/>
    <w:rsid w:val="00285EBF"/>
    <w:rsid w:val="00286A19"/>
    <w:rsid w:val="002947C3"/>
    <w:rsid w:val="002A1B3C"/>
    <w:rsid w:val="002B31C4"/>
    <w:rsid w:val="002B4F36"/>
    <w:rsid w:val="002C2C6C"/>
    <w:rsid w:val="002C3522"/>
    <w:rsid w:val="002C3A81"/>
    <w:rsid w:val="002D0371"/>
    <w:rsid w:val="002D20FA"/>
    <w:rsid w:val="002D23DC"/>
    <w:rsid w:val="002D6CFA"/>
    <w:rsid w:val="002E7B30"/>
    <w:rsid w:val="002F225A"/>
    <w:rsid w:val="002F305F"/>
    <w:rsid w:val="002F68FA"/>
    <w:rsid w:val="00314C71"/>
    <w:rsid w:val="00323E7A"/>
    <w:rsid w:val="0032473A"/>
    <w:rsid w:val="00342C6B"/>
    <w:rsid w:val="00345C93"/>
    <w:rsid w:val="00347300"/>
    <w:rsid w:val="0035744A"/>
    <w:rsid w:val="0036404D"/>
    <w:rsid w:val="0037160B"/>
    <w:rsid w:val="00386FA8"/>
    <w:rsid w:val="003B6F00"/>
    <w:rsid w:val="003E557A"/>
    <w:rsid w:val="003F4038"/>
    <w:rsid w:val="004049C8"/>
    <w:rsid w:val="00405BAF"/>
    <w:rsid w:val="004109B5"/>
    <w:rsid w:val="00410A0E"/>
    <w:rsid w:val="00422D7E"/>
    <w:rsid w:val="00434CAF"/>
    <w:rsid w:val="004467A1"/>
    <w:rsid w:val="00453321"/>
    <w:rsid w:val="004670C1"/>
    <w:rsid w:val="00473712"/>
    <w:rsid w:val="0047623C"/>
    <w:rsid w:val="0048151A"/>
    <w:rsid w:val="00483675"/>
    <w:rsid w:val="0048552E"/>
    <w:rsid w:val="00485D6E"/>
    <w:rsid w:val="00487010"/>
    <w:rsid w:val="004965C3"/>
    <w:rsid w:val="004970B5"/>
    <w:rsid w:val="004D45AD"/>
    <w:rsid w:val="004D5537"/>
    <w:rsid w:val="004F1D45"/>
    <w:rsid w:val="004F4DA5"/>
    <w:rsid w:val="004F505F"/>
    <w:rsid w:val="005023FA"/>
    <w:rsid w:val="00520D18"/>
    <w:rsid w:val="00524154"/>
    <w:rsid w:val="005371E5"/>
    <w:rsid w:val="00540B5D"/>
    <w:rsid w:val="00573F56"/>
    <w:rsid w:val="00585A06"/>
    <w:rsid w:val="005934C7"/>
    <w:rsid w:val="005A48BC"/>
    <w:rsid w:val="005B5AEC"/>
    <w:rsid w:val="005C38D3"/>
    <w:rsid w:val="006006A5"/>
    <w:rsid w:val="00603390"/>
    <w:rsid w:val="00605C77"/>
    <w:rsid w:val="006238D3"/>
    <w:rsid w:val="00623967"/>
    <w:rsid w:val="00652773"/>
    <w:rsid w:val="006578BE"/>
    <w:rsid w:val="00675B51"/>
    <w:rsid w:val="00680863"/>
    <w:rsid w:val="00687BAE"/>
    <w:rsid w:val="006A2292"/>
    <w:rsid w:val="006B2CD5"/>
    <w:rsid w:val="006D32E9"/>
    <w:rsid w:val="006D494C"/>
    <w:rsid w:val="006D56F7"/>
    <w:rsid w:val="006F6B83"/>
    <w:rsid w:val="006F70A2"/>
    <w:rsid w:val="0070458C"/>
    <w:rsid w:val="00714445"/>
    <w:rsid w:val="0072158B"/>
    <w:rsid w:val="0072663F"/>
    <w:rsid w:val="007301CB"/>
    <w:rsid w:val="0075405D"/>
    <w:rsid w:val="00757495"/>
    <w:rsid w:val="007611B4"/>
    <w:rsid w:val="00771A5D"/>
    <w:rsid w:val="007740A9"/>
    <w:rsid w:val="007766A0"/>
    <w:rsid w:val="007850C2"/>
    <w:rsid w:val="007A3B61"/>
    <w:rsid w:val="007A4048"/>
    <w:rsid w:val="007A7329"/>
    <w:rsid w:val="007A7C18"/>
    <w:rsid w:val="007B16B3"/>
    <w:rsid w:val="007C3EA4"/>
    <w:rsid w:val="007C3EBC"/>
    <w:rsid w:val="007D0B8A"/>
    <w:rsid w:val="007F63C4"/>
    <w:rsid w:val="00811015"/>
    <w:rsid w:val="00871409"/>
    <w:rsid w:val="00885C9F"/>
    <w:rsid w:val="00894C39"/>
    <w:rsid w:val="00897CD4"/>
    <w:rsid w:val="008A0AEB"/>
    <w:rsid w:val="008A7F42"/>
    <w:rsid w:val="008B19A0"/>
    <w:rsid w:val="009049F4"/>
    <w:rsid w:val="00904F91"/>
    <w:rsid w:val="009101A4"/>
    <w:rsid w:val="00911162"/>
    <w:rsid w:val="009130D3"/>
    <w:rsid w:val="00914655"/>
    <w:rsid w:val="00920776"/>
    <w:rsid w:val="00922B2C"/>
    <w:rsid w:val="0092661F"/>
    <w:rsid w:val="0094091D"/>
    <w:rsid w:val="00952120"/>
    <w:rsid w:val="00954492"/>
    <w:rsid w:val="00956748"/>
    <w:rsid w:val="00971701"/>
    <w:rsid w:val="00986631"/>
    <w:rsid w:val="009B61B8"/>
    <w:rsid w:val="009C5AEC"/>
    <w:rsid w:val="009D330A"/>
    <w:rsid w:val="009D3E5B"/>
    <w:rsid w:val="009D5EDD"/>
    <w:rsid w:val="00A144C1"/>
    <w:rsid w:val="00A273CE"/>
    <w:rsid w:val="00A322E7"/>
    <w:rsid w:val="00A47AF7"/>
    <w:rsid w:val="00A47EF8"/>
    <w:rsid w:val="00A50557"/>
    <w:rsid w:val="00A603E4"/>
    <w:rsid w:val="00A6781B"/>
    <w:rsid w:val="00AA41C6"/>
    <w:rsid w:val="00AB0108"/>
    <w:rsid w:val="00AB50A0"/>
    <w:rsid w:val="00AD4E6C"/>
    <w:rsid w:val="00AE6986"/>
    <w:rsid w:val="00AE6D35"/>
    <w:rsid w:val="00AF195A"/>
    <w:rsid w:val="00AF24E7"/>
    <w:rsid w:val="00B02EDB"/>
    <w:rsid w:val="00B07037"/>
    <w:rsid w:val="00B119EF"/>
    <w:rsid w:val="00B16ECF"/>
    <w:rsid w:val="00B24DB8"/>
    <w:rsid w:val="00B34C6D"/>
    <w:rsid w:val="00B34D17"/>
    <w:rsid w:val="00B50A1B"/>
    <w:rsid w:val="00B66DE4"/>
    <w:rsid w:val="00B73582"/>
    <w:rsid w:val="00B87625"/>
    <w:rsid w:val="00B90822"/>
    <w:rsid w:val="00B93D6B"/>
    <w:rsid w:val="00BA01C1"/>
    <w:rsid w:val="00BA0963"/>
    <w:rsid w:val="00BA44A3"/>
    <w:rsid w:val="00BB4A64"/>
    <w:rsid w:val="00BC0A53"/>
    <w:rsid w:val="00BC45AF"/>
    <w:rsid w:val="00BC794E"/>
    <w:rsid w:val="00BD1429"/>
    <w:rsid w:val="00BE7FDE"/>
    <w:rsid w:val="00BF067D"/>
    <w:rsid w:val="00BF7AEB"/>
    <w:rsid w:val="00C07805"/>
    <w:rsid w:val="00C07A12"/>
    <w:rsid w:val="00C27F90"/>
    <w:rsid w:val="00C41D9F"/>
    <w:rsid w:val="00C7002A"/>
    <w:rsid w:val="00C71D8B"/>
    <w:rsid w:val="00C83432"/>
    <w:rsid w:val="00C90254"/>
    <w:rsid w:val="00C95D64"/>
    <w:rsid w:val="00CA30E7"/>
    <w:rsid w:val="00CB35C4"/>
    <w:rsid w:val="00CB70EC"/>
    <w:rsid w:val="00CC08F1"/>
    <w:rsid w:val="00CC3458"/>
    <w:rsid w:val="00CD3AE7"/>
    <w:rsid w:val="00CD3C24"/>
    <w:rsid w:val="00CE2E80"/>
    <w:rsid w:val="00CF7728"/>
    <w:rsid w:val="00D1041E"/>
    <w:rsid w:val="00D125B6"/>
    <w:rsid w:val="00D13452"/>
    <w:rsid w:val="00D1755B"/>
    <w:rsid w:val="00D31EF0"/>
    <w:rsid w:val="00D34D64"/>
    <w:rsid w:val="00D37A51"/>
    <w:rsid w:val="00D43231"/>
    <w:rsid w:val="00D77AE1"/>
    <w:rsid w:val="00D80103"/>
    <w:rsid w:val="00D80E9F"/>
    <w:rsid w:val="00D933D3"/>
    <w:rsid w:val="00D95159"/>
    <w:rsid w:val="00DB0E52"/>
    <w:rsid w:val="00DB63B4"/>
    <w:rsid w:val="00DC5C73"/>
    <w:rsid w:val="00DC6F53"/>
    <w:rsid w:val="00DD61B1"/>
    <w:rsid w:val="00DE6986"/>
    <w:rsid w:val="00DE738E"/>
    <w:rsid w:val="00DF7FB2"/>
    <w:rsid w:val="00E133B2"/>
    <w:rsid w:val="00EA6F8D"/>
    <w:rsid w:val="00EC0656"/>
    <w:rsid w:val="00EC6292"/>
    <w:rsid w:val="00ED2BF8"/>
    <w:rsid w:val="00ED581B"/>
    <w:rsid w:val="00ED5D96"/>
    <w:rsid w:val="00ED7C58"/>
    <w:rsid w:val="00EF5857"/>
    <w:rsid w:val="00F11AB2"/>
    <w:rsid w:val="00F120B2"/>
    <w:rsid w:val="00F16A36"/>
    <w:rsid w:val="00F20BCA"/>
    <w:rsid w:val="00F26AA6"/>
    <w:rsid w:val="00F402F0"/>
    <w:rsid w:val="00F638A2"/>
    <w:rsid w:val="00F67EA9"/>
    <w:rsid w:val="00FA6B00"/>
    <w:rsid w:val="00FB6E8E"/>
    <w:rsid w:val="00FC06F7"/>
    <w:rsid w:val="00FC79AA"/>
    <w:rsid w:val="00FD2992"/>
    <w:rsid w:val="00FE21A8"/>
    <w:rsid w:val="00FE657D"/>
    <w:rsid w:val="00FE6F0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858AA"/>
  <w15:docId w15:val="{6B33916C-DC0F-4B3E-AE3C-F372A5B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7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78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C07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26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26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6F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E6F0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578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78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78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">
    <w:name w:val="Title"/>
    <w:basedOn w:val="Normal"/>
    <w:link w:val="TtuloChar"/>
    <w:qFormat/>
    <w:rsid w:val="006578B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tuloChar">
    <w:name w:val="Título Char"/>
    <w:basedOn w:val="Fontepargpadro"/>
    <w:link w:val="Ttulo"/>
    <w:rsid w:val="006578BE"/>
    <w:rPr>
      <w:rFonts w:ascii="Times New Roman" w:eastAsia="Times New Roman" w:hAnsi="Times New Roman" w:cs="Times New Roman"/>
      <w:sz w:val="48"/>
      <w:szCs w:val="20"/>
    </w:rPr>
  </w:style>
  <w:style w:type="character" w:styleId="Hyperlink">
    <w:name w:val="Hyperlink"/>
    <w:basedOn w:val="Fontepargpadro"/>
    <w:uiPriority w:val="99"/>
    <w:unhideWhenUsed/>
    <w:rsid w:val="0002482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4827"/>
    <w:rPr>
      <w:color w:val="605E5C"/>
      <w:shd w:val="clear" w:color="auto" w:fill="E1DFDD"/>
    </w:rPr>
  </w:style>
  <w:style w:type="paragraph" w:customStyle="1" w:styleId="Default">
    <w:name w:val="Default"/>
    <w:rsid w:val="00405B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010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D80103"/>
    <w:pPr>
      <w:widowControl w:val="0"/>
      <w:spacing w:before="1" w:after="0" w:line="240" w:lineRule="auto"/>
      <w:ind w:left="2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0103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ledo.mestradobioenergia@unioeste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7D79D-4B92-42F3-A1E8-CDF3C4356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BD7F1-A72B-4029-BC7F-591D57AE1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093F4-5615-4624-9F03-A729DD33D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8CE8-9C01-4FC9-8828-A86F1199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</dc:creator>
  <cp:lastModifiedBy>Deoclecio Jose Barilli</cp:lastModifiedBy>
  <cp:revision>2</cp:revision>
  <cp:lastPrinted>2022-04-12T19:55:00Z</cp:lastPrinted>
  <dcterms:created xsi:type="dcterms:W3CDTF">2022-10-13T19:01:00Z</dcterms:created>
  <dcterms:modified xsi:type="dcterms:W3CDTF">2022-10-13T19:01:00Z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